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417" w:rsidRDefault="00C02417" w:rsidP="0021080C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8625" cy="495300"/>
            <wp:effectExtent l="19050" t="0" r="9525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417" w:rsidRPr="00A20D7A" w:rsidRDefault="00C02417" w:rsidP="002108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C02417" w:rsidRPr="00A20D7A" w:rsidRDefault="00C02417" w:rsidP="0021080C">
      <w:pPr>
        <w:jc w:val="center"/>
        <w:rPr>
          <w:b/>
          <w:sz w:val="28"/>
          <w:szCs w:val="28"/>
        </w:rPr>
      </w:pPr>
      <w:r w:rsidRPr="00A20D7A">
        <w:rPr>
          <w:b/>
          <w:sz w:val="28"/>
          <w:szCs w:val="28"/>
        </w:rPr>
        <w:t>ДЕКАБРИСТСКОГО МУНИЦИПАЛЬНОГО ОБРАЗОВАНИЯ</w:t>
      </w:r>
    </w:p>
    <w:p w:rsidR="00C02417" w:rsidRPr="00BD2D2F" w:rsidRDefault="00C02417" w:rsidP="00BD2D2F">
      <w:pPr>
        <w:jc w:val="center"/>
        <w:rPr>
          <w:b/>
          <w:sz w:val="28"/>
          <w:szCs w:val="28"/>
          <w:u w:val="single"/>
        </w:rPr>
      </w:pPr>
      <w:r w:rsidRPr="00BD2D2F">
        <w:rPr>
          <w:b/>
          <w:sz w:val="28"/>
          <w:szCs w:val="28"/>
          <w:u w:val="single"/>
        </w:rPr>
        <w:t>ЕРШОВСКОГО РАЙОНА</w:t>
      </w:r>
      <w:r w:rsidR="00BD2D2F" w:rsidRPr="00BD2D2F">
        <w:rPr>
          <w:b/>
          <w:sz w:val="28"/>
          <w:szCs w:val="28"/>
          <w:u w:val="single"/>
        </w:rPr>
        <w:t xml:space="preserve">  </w:t>
      </w:r>
      <w:r w:rsidRPr="00BD2D2F">
        <w:rPr>
          <w:b/>
          <w:sz w:val="28"/>
          <w:szCs w:val="28"/>
          <w:u w:val="single"/>
        </w:rPr>
        <w:t>САРАТОВСКОЙ ОБЛАСТИ</w:t>
      </w:r>
    </w:p>
    <w:p w:rsidR="00C02417" w:rsidRDefault="00C02417" w:rsidP="0021080C">
      <w:pPr>
        <w:rPr>
          <w:b/>
          <w:sz w:val="28"/>
          <w:szCs w:val="28"/>
        </w:rPr>
      </w:pPr>
    </w:p>
    <w:p w:rsidR="00BD2D2F" w:rsidRPr="00A20D7A" w:rsidRDefault="00BD2D2F" w:rsidP="0021080C">
      <w:pPr>
        <w:rPr>
          <w:b/>
          <w:sz w:val="28"/>
          <w:szCs w:val="28"/>
        </w:rPr>
      </w:pPr>
    </w:p>
    <w:p w:rsidR="00C02417" w:rsidRDefault="00C02417" w:rsidP="002108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02417" w:rsidRDefault="00C02417" w:rsidP="0021080C">
      <w:pPr>
        <w:jc w:val="both"/>
        <w:rPr>
          <w:b/>
        </w:rPr>
      </w:pPr>
    </w:p>
    <w:p w:rsidR="00C02417" w:rsidRDefault="00932B27" w:rsidP="002108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="00BD2D2F">
        <w:rPr>
          <w:sz w:val="28"/>
          <w:szCs w:val="28"/>
        </w:rPr>
        <w:t>10</w:t>
      </w:r>
      <w:r>
        <w:rPr>
          <w:sz w:val="28"/>
          <w:szCs w:val="28"/>
        </w:rPr>
        <w:t xml:space="preserve">  </w:t>
      </w:r>
      <w:r w:rsidR="00C02417">
        <w:rPr>
          <w:sz w:val="28"/>
          <w:szCs w:val="28"/>
        </w:rPr>
        <w:t xml:space="preserve">                                     </w:t>
      </w:r>
      <w:r w:rsidR="00E71EC4">
        <w:rPr>
          <w:sz w:val="28"/>
          <w:szCs w:val="28"/>
        </w:rPr>
        <w:t xml:space="preserve">                             </w:t>
      </w:r>
      <w:r w:rsidR="00C02417">
        <w:rPr>
          <w:sz w:val="28"/>
          <w:szCs w:val="28"/>
        </w:rPr>
        <w:t xml:space="preserve">     </w:t>
      </w:r>
      <w:r w:rsidR="00C02417" w:rsidRPr="00CC15F6">
        <w:rPr>
          <w:sz w:val="28"/>
          <w:szCs w:val="28"/>
        </w:rPr>
        <w:t xml:space="preserve"> </w:t>
      </w:r>
      <w:r w:rsidR="00495A2E">
        <w:rPr>
          <w:sz w:val="28"/>
          <w:szCs w:val="28"/>
        </w:rPr>
        <w:t xml:space="preserve">от </w:t>
      </w:r>
      <w:r w:rsidR="00BD2D2F">
        <w:rPr>
          <w:sz w:val="28"/>
          <w:szCs w:val="28"/>
        </w:rPr>
        <w:t>3</w:t>
      </w:r>
      <w:r w:rsidR="00B0130F">
        <w:rPr>
          <w:sz w:val="28"/>
          <w:szCs w:val="28"/>
        </w:rPr>
        <w:t xml:space="preserve">1 </w:t>
      </w:r>
      <w:r w:rsidR="00BD2D2F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2015</w:t>
      </w:r>
      <w:r w:rsidR="00C02417">
        <w:rPr>
          <w:sz w:val="28"/>
          <w:szCs w:val="28"/>
        </w:rPr>
        <w:t xml:space="preserve"> года</w:t>
      </w:r>
    </w:p>
    <w:p w:rsidR="00C02417" w:rsidRDefault="00C02417" w:rsidP="0021080C">
      <w:pPr>
        <w:jc w:val="both"/>
        <w:rPr>
          <w:sz w:val="28"/>
          <w:szCs w:val="28"/>
        </w:rPr>
      </w:pPr>
    </w:p>
    <w:p w:rsidR="00BD2D2F" w:rsidRDefault="00C02417" w:rsidP="00BD2D2F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932B27">
        <w:rPr>
          <w:b/>
          <w:sz w:val="28"/>
          <w:szCs w:val="28"/>
        </w:rPr>
        <w:t xml:space="preserve"> О присвоении </w:t>
      </w:r>
      <w:r w:rsidR="00BD2D2F">
        <w:rPr>
          <w:b/>
          <w:sz w:val="28"/>
          <w:szCs w:val="28"/>
        </w:rPr>
        <w:t>нежилым помещениям</w:t>
      </w:r>
    </w:p>
    <w:p w:rsidR="00C02417" w:rsidRDefault="00932B27" w:rsidP="0021080C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почтового адреса</w:t>
      </w:r>
      <w:r w:rsidR="00C02417">
        <w:rPr>
          <w:b/>
          <w:sz w:val="28"/>
          <w:szCs w:val="28"/>
        </w:rPr>
        <w:t>»</w:t>
      </w:r>
    </w:p>
    <w:p w:rsidR="00495A2E" w:rsidRDefault="00495A2E" w:rsidP="0021080C">
      <w:pPr>
        <w:rPr>
          <w:b/>
          <w:sz w:val="28"/>
          <w:szCs w:val="28"/>
        </w:rPr>
      </w:pPr>
    </w:p>
    <w:p w:rsidR="00C02417" w:rsidRPr="00495A2E" w:rsidRDefault="00495A2E" w:rsidP="00BD2D2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495A2E">
        <w:rPr>
          <w:sz w:val="28"/>
          <w:szCs w:val="28"/>
        </w:rPr>
        <w:t>Во исполнение Федерального закона «О государственной регистрации прав на недвижимое</w:t>
      </w:r>
      <w:r w:rsidR="00932B27">
        <w:rPr>
          <w:sz w:val="28"/>
          <w:szCs w:val="28"/>
        </w:rPr>
        <w:t xml:space="preserve"> имущество и сделок с ним» от 21</w:t>
      </w:r>
      <w:r w:rsidRPr="00495A2E">
        <w:rPr>
          <w:sz w:val="28"/>
          <w:szCs w:val="28"/>
        </w:rPr>
        <w:t>.07.1997 года № 122 – ФЗ, руков</w:t>
      </w:r>
      <w:r w:rsidR="00932B27">
        <w:rPr>
          <w:sz w:val="28"/>
          <w:szCs w:val="28"/>
        </w:rPr>
        <w:t>одствуясь Законом РФ «Об общих принципах организации</w:t>
      </w:r>
      <w:r w:rsidRPr="00495A2E">
        <w:rPr>
          <w:sz w:val="28"/>
          <w:szCs w:val="28"/>
        </w:rPr>
        <w:t xml:space="preserve"> местного самоуправления», Постановлением Пленума Верховного суда Российской Федерации от 10.06.1980 года № 4, </w:t>
      </w:r>
      <w:r w:rsidR="00BD2D2F">
        <w:rPr>
          <w:sz w:val="28"/>
          <w:szCs w:val="28"/>
        </w:rPr>
        <w:t>в целях оформления бесхозного имущества в муниципальную собстве</w:t>
      </w:r>
      <w:r w:rsidRPr="00495A2E">
        <w:rPr>
          <w:sz w:val="28"/>
          <w:szCs w:val="28"/>
        </w:rPr>
        <w:t>н</w:t>
      </w:r>
      <w:r w:rsidR="00BD2D2F">
        <w:rPr>
          <w:sz w:val="28"/>
          <w:szCs w:val="28"/>
        </w:rPr>
        <w:t xml:space="preserve">ность, администрация </w:t>
      </w:r>
      <w:r w:rsidRPr="00495A2E">
        <w:rPr>
          <w:sz w:val="28"/>
          <w:szCs w:val="28"/>
        </w:rPr>
        <w:t xml:space="preserve"> Декабристского муниципального образования</w:t>
      </w:r>
      <w:r w:rsidR="00BD2D2F">
        <w:rPr>
          <w:sz w:val="28"/>
          <w:szCs w:val="28"/>
        </w:rPr>
        <w:t>,</w:t>
      </w:r>
    </w:p>
    <w:p w:rsidR="007654F2" w:rsidRDefault="007654F2" w:rsidP="0021080C">
      <w:pPr>
        <w:rPr>
          <w:sz w:val="28"/>
          <w:szCs w:val="28"/>
        </w:rPr>
      </w:pPr>
    </w:p>
    <w:p w:rsidR="007654F2" w:rsidRDefault="00E71EC4" w:rsidP="0021080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="007654F2" w:rsidRPr="007654F2">
        <w:rPr>
          <w:sz w:val="28"/>
          <w:szCs w:val="28"/>
        </w:rPr>
        <w:t>:</w:t>
      </w:r>
    </w:p>
    <w:p w:rsidR="00B0130F" w:rsidRPr="007654F2" w:rsidRDefault="00B0130F" w:rsidP="0021080C">
      <w:pPr>
        <w:jc w:val="center"/>
        <w:rPr>
          <w:sz w:val="28"/>
          <w:szCs w:val="28"/>
        </w:rPr>
      </w:pPr>
    </w:p>
    <w:p w:rsidR="00BD2D2F" w:rsidRDefault="00BD2D2F" w:rsidP="00BD2D2F">
      <w:pPr>
        <w:pStyle w:val="a5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Присвоить объекту недвижимости, нежилое помещение комбикормового цеха расположенное по ул. Восточной, следующий почтовый адрес: Саратовская область Ершовский район поселок Целинный, улица Восточная дом 51 «а».</w:t>
      </w:r>
    </w:p>
    <w:p w:rsidR="00C02417" w:rsidRDefault="00BD2D2F" w:rsidP="00BD2D2F">
      <w:pPr>
        <w:pStyle w:val="a5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Присвоить объекту недвижимости, нежилое помещение зерносклада расположенное по ул. Восточной, следующий почтовый адрес: Саратовская область Ершовский район поселок Целинный, улица Восточная дом 51 «б».</w:t>
      </w:r>
    </w:p>
    <w:p w:rsidR="007654F2" w:rsidRDefault="007654F2" w:rsidP="0021080C">
      <w:pPr>
        <w:rPr>
          <w:sz w:val="28"/>
          <w:szCs w:val="28"/>
        </w:rPr>
      </w:pPr>
    </w:p>
    <w:p w:rsidR="0021080C" w:rsidRDefault="0021080C" w:rsidP="0021080C">
      <w:pPr>
        <w:rPr>
          <w:sz w:val="28"/>
          <w:szCs w:val="28"/>
        </w:rPr>
      </w:pPr>
    </w:p>
    <w:p w:rsidR="00F84E7E" w:rsidRPr="00C02417" w:rsidRDefault="0021080C" w:rsidP="0021080C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F84E7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71EC4">
        <w:rPr>
          <w:sz w:val="28"/>
          <w:szCs w:val="28"/>
        </w:rPr>
        <w:t xml:space="preserve"> администрации</w:t>
      </w:r>
      <w:r w:rsidR="00E71EC4">
        <w:rPr>
          <w:sz w:val="28"/>
          <w:szCs w:val="28"/>
        </w:rPr>
        <w:tab/>
      </w:r>
      <w:r w:rsidR="00E71EC4">
        <w:rPr>
          <w:sz w:val="28"/>
          <w:szCs w:val="28"/>
        </w:rPr>
        <w:tab/>
      </w:r>
      <w:r w:rsidR="00E71EC4">
        <w:rPr>
          <w:sz w:val="28"/>
          <w:szCs w:val="28"/>
        </w:rPr>
        <w:tab/>
      </w:r>
      <w:r w:rsidR="00E71EC4">
        <w:rPr>
          <w:sz w:val="28"/>
          <w:szCs w:val="28"/>
        </w:rPr>
        <w:tab/>
      </w:r>
      <w:r w:rsidR="00BD2D2F">
        <w:rPr>
          <w:sz w:val="28"/>
          <w:szCs w:val="28"/>
        </w:rPr>
        <w:t xml:space="preserve">                        </w:t>
      </w:r>
      <w:r w:rsidR="00E71EC4">
        <w:rPr>
          <w:sz w:val="28"/>
          <w:szCs w:val="28"/>
        </w:rPr>
        <w:tab/>
      </w:r>
      <w:r w:rsidR="00F84E7E">
        <w:rPr>
          <w:sz w:val="28"/>
          <w:szCs w:val="28"/>
        </w:rPr>
        <w:t>Андрущенко В.А.</w:t>
      </w:r>
    </w:p>
    <w:sectPr w:rsidR="00F84E7E" w:rsidRPr="00C02417" w:rsidSect="00C81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A4FF8"/>
    <w:multiLevelType w:val="hybridMultilevel"/>
    <w:tmpl w:val="64DE2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2417"/>
    <w:rsid w:val="00021B55"/>
    <w:rsid w:val="00195CB3"/>
    <w:rsid w:val="0021080C"/>
    <w:rsid w:val="00256791"/>
    <w:rsid w:val="002B49CA"/>
    <w:rsid w:val="002D29F0"/>
    <w:rsid w:val="00380B9E"/>
    <w:rsid w:val="00454332"/>
    <w:rsid w:val="00495A2E"/>
    <w:rsid w:val="006B7977"/>
    <w:rsid w:val="0072686F"/>
    <w:rsid w:val="007654F2"/>
    <w:rsid w:val="00932B27"/>
    <w:rsid w:val="00A9706B"/>
    <w:rsid w:val="00B0130F"/>
    <w:rsid w:val="00BA00EE"/>
    <w:rsid w:val="00BA7C58"/>
    <w:rsid w:val="00BD2D2F"/>
    <w:rsid w:val="00C02417"/>
    <w:rsid w:val="00C205B3"/>
    <w:rsid w:val="00C333AF"/>
    <w:rsid w:val="00C81A5D"/>
    <w:rsid w:val="00DE267B"/>
    <w:rsid w:val="00E71EC4"/>
    <w:rsid w:val="00F014F1"/>
    <w:rsid w:val="00F84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41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24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2417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654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user</cp:lastModifiedBy>
  <cp:revision>2</cp:revision>
  <cp:lastPrinted>2015-03-31T07:30:00Z</cp:lastPrinted>
  <dcterms:created xsi:type="dcterms:W3CDTF">2015-03-31T07:45:00Z</dcterms:created>
  <dcterms:modified xsi:type="dcterms:W3CDTF">2015-03-31T07:45:00Z</dcterms:modified>
</cp:coreProperties>
</file>